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57A02D" w14:textId="04DAE963" w:rsidR="001A5497" w:rsidRPr="00A538CE" w:rsidRDefault="001B2391" w:rsidP="001A5497">
      <w:pPr>
        <w:rPr>
          <w:sz w:val="44"/>
          <w:szCs w:val="44"/>
        </w:rPr>
      </w:pPr>
      <w:r>
        <w:rPr>
          <w:rFonts w:ascii="Exo" w:hAnsi="Exo" w:cs="Arial"/>
          <w:b/>
          <w:color w:val="E30413"/>
          <w:sz w:val="44"/>
          <w:szCs w:val="44"/>
        </w:rPr>
        <w:t>5 Tips for a successful CV</w:t>
      </w:r>
    </w:p>
    <w:p w14:paraId="41427F7A" w14:textId="77777777" w:rsidR="00396196" w:rsidRDefault="00396196" w:rsidP="001A5497"/>
    <w:p w14:paraId="2A3909A3" w14:textId="5B4E557F" w:rsidR="00396196" w:rsidRDefault="00F01000" w:rsidP="001A5497">
      <w:r>
        <w:rPr>
          <w:noProof/>
        </w:rPr>
        <w:drawing>
          <wp:inline distT="0" distB="0" distL="0" distR="0" wp14:anchorId="6732BD94" wp14:editId="2D5A6D09">
            <wp:extent cx="6108700" cy="1524000"/>
            <wp:effectExtent l="0" t="0" r="0" b="0"/>
            <wp:docPr id="1367683966" name="Picture 1" descr="A person wearing a white shi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7683966" name="Picture 1" descr="A person wearing a white shirt&#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6108700" cy="1524000"/>
                    </a:xfrm>
                    <a:prstGeom prst="rect">
                      <a:avLst/>
                    </a:prstGeom>
                  </pic:spPr>
                </pic:pic>
              </a:graphicData>
            </a:graphic>
          </wp:inline>
        </w:drawing>
      </w:r>
    </w:p>
    <w:p w14:paraId="1475B2EA" w14:textId="77777777" w:rsidR="00A538CE" w:rsidRDefault="00A538CE" w:rsidP="00396196"/>
    <w:p w14:paraId="4CE2132D" w14:textId="25E840AB" w:rsidR="001B2391" w:rsidRPr="00014F4C" w:rsidRDefault="001B2391" w:rsidP="00396196">
      <w:pPr>
        <w:rPr>
          <w:rFonts w:cs="Open Sans"/>
          <w:bCs/>
          <w:color w:val="auto"/>
          <w:szCs w:val="20"/>
        </w:rPr>
      </w:pPr>
      <w:r w:rsidRPr="00014F4C">
        <w:rPr>
          <w:rFonts w:cs="Open Sans"/>
          <w:bCs/>
          <w:color w:val="auto"/>
          <w:szCs w:val="20"/>
        </w:rPr>
        <w:t>With employers spending seconds reviewing each resume they receive, it’s essential you know how to make a successful resume which stands out from the crowd. Here are five ways to get your CV noticed.</w:t>
      </w:r>
    </w:p>
    <w:p w14:paraId="4A1C7F33" w14:textId="77777777" w:rsidR="001B2391" w:rsidRDefault="001B2391" w:rsidP="00396196">
      <w:pPr>
        <w:rPr>
          <w:rFonts w:ascii="Exo" w:hAnsi="Exo" w:cs="Arial"/>
          <w:b/>
          <w:color w:val="E30413"/>
          <w:sz w:val="22"/>
          <w:szCs w:val="24"/>
        </w:rPr>
      </w:pPr>
    </w:p>
    <w:p w14:paraId="1C764F6C" w14:textId="0E89ACE0" w:rsidR="00396196" w:rsidRDefault="001B2391" w:rsidP="00396196">
      <w:pPr>
        <w:rPr>
          <w:rFonts w:ascii="Exo" w:hAnsi="Exo" w:cs="Arial"/>
          <w:b/>
          <w:color w:val="E30413"/>
          <w:sz w:val="22"/>
          <w:szCs w:val="24"/>
        </w:rPr>
      </w:pPr>
      <w:r>
        <w:rPr>
          <w:rFonts w:ascii="Exo" w:hAnsi="Exo" w:cs="Arial"/>
          <w:b/>
          <w:color w:val="E30413"/>
          <w:sz w:val="22"/>
          <w:szCs w:val="24"/>
        </w:rPr>
        <w:t>Showcase your relevant experience.</w:t>
      </w:r>
      <w:r w:rsidR="00FB3AB0">
        <w:rPr>
          <w:rFonts w:ascii="Exo" w:hAnsi="Exo" w:cs="Arial"/>
          <w:b/>
          <w:color w:val="E30413"/>
          <w:sz w:val="22"/>
          <w:szCs w:val="24"/>
        </w:rPr>
        <w:t xml:space="preserve"> </w:t>
      </w:r>
    </w:p>
    <w:p w14:paraId="4BE5B083" w14:textId="77777777" w:rsidR="00FB3AB0" w:rsidRDefault="00FB3AB0" w:rsidP="00396196">
      <w:pPr>
        <w:rPr>
          <w:rFonts w:ascii="Exo" w:hAnsi="Exo" w:cs="Arial"/>
          <w:b/>
          <w:color w:val="E30413"/>
          <w:sz w:val="22"/>
          <w:szCs w:val="24"/>
        </w:rPr>
      </w:pPr>
    </w:p>
    <w:p w14:paraId="5A52EDC5" w14:textId="23CC4F75" w:rsidR="001B2391" w:rsidRPr="00014F4C" w:rsidRDefault="001B2391" w:rsidP="001B2391">
      <w:pPr>
        <w:rPr>
          <w:rFonts w:cs="Open Sans"/>
          <w:bCs/>
          <w:color w:val="auto"/>
          <w:szCs w:val="20"/>
        </w:rPr>
      </w:pPr>
      <w:r w:rsidRPr="00014F4C">
        <w:rPr>
          <w:rFonts w:cs="Open Sans"/>
          <w:bCs/>
          <w:color w:val="auto"/>
          <w:szCs w:val="20"/>
        </w:rPr>
        <w:t>A common mistake I see on CVs is when the most relevant experience for the role is on the second page, or sometimes even worse - right at the bottom of it! A recruiter wants to know you’ve got what they’re looking for, but they don’t want to spend too long trying to find it so make sure your relevant experience is on your CV’s first page.</w:t>
      </w:r>
    </w:p>
    <w:p w14:paraId="3A787CFA" w14:textId="77777777" w:rsidR="001B2391" w:rsidRPr="00014F4C" w:rsidRDefault="001B2391" w:rsidP="001B2391">
      <w:pPr>
        <w:rPr>
          <w:rFonts w:cs="Open Sans"/>
          <w:bCs/>
          <w:color w:val="auto"/>
          <w:szCs w:val="20"/>
        </w:rPr>
      </w:pPr>
    </w:p>
    <w:p w14:paraId="45250C13" w14:textId="3B5F5791" w:rsidR="00A538CE" w:rsidRPr="00014F4C" w:rsidRDefault="001B2391" w:rsidP="001B2391">
      <w:pPr>
        <w:rPr>
          <w:rFonts w:cs="Open Sans"/>
          <w:bCs/>
          <w:color w:val="auto"/>
          <w:szCs w:val="20"/>
        </w:rPr>
      </w:pPr>
      <w:r w:rsidRPr="00014F4C">
        <w:rPr>
          <w:rFonts w:cs="Open Sans"/>
          <w:bCs/>
          <w:color w:val="auto"/>
          <w:szCs w:val="20"/>
        </w:rPr>
        <w:t>If you have experience in the past which is relevant you can create a heading on your CV such as ‘Relevant Experience’ and underneath it include every role that is relevant. You can even tailor the heading more by stating the industry or type of role e.g. ‘Marketing Experience’ or ‘Administrative Experience’. Make sure all roles appear in reverse chronological order (starting with the most recent at the top). Any other positions can be listed under a ‘Further Experience’ section.</w:t>
      </w:r>
    </w:p>
    <w:p w14:paraId="44EAC0A2" w14:textId="77777777" w:rsidR="001B2391" w:rsidRDefault="001B2391" w:rsidP="001B2391">
      <w:pPr>
        <w:rPr>
          <w:rFonts w:ascii="Candara" w:hAnsi="Candara" w:cs="Arial"/>
          <w:bCs/>
          <w:color w:val="auto"/>
          <w:sz w:val="22"/>
          <w:szCs w:val="24"/>
        </w:rPr>
      </w:pPr>
    </w:p>
    <w:p w14:paraId="2535471B" w14:textId="093C77E3" w:rsidR="001B2391" w:rsidRDefault="001B2391" w:rsidP="001B2391">
      <w:pPr>
        <w:rPr>
          <w:rFonts w:ascii="Exo" w:hAnsi="Exo" w:cs="Arial"/>
          <w:b/>
          <w:color w:val="E30413"/>
          <w:sz w:val="22"/>
          <w:szCs w:val="24"/>
        </w:rPr>
      </w:pPr>
      <w:r>
        <w:rPr>
          <w:rFonts w:ascii="Exo" w:hAnsi="Exo" w:cs="Arial"/>
          <w:b/>
          <w:color w:val="E30413"/>
          <w:sz w:val="22"/>
          <w:szCs w:val="24"/>
        </w:rPr>
        <w:t xml:space="preserve">Include active verbs and </w:t>
      </w:r>
      <w:proofErr w:type="gramStart"/>
      <w:r>
        <w:rPr>
          <w:rFonts w:ascii="Exo" w:hAnsi="Exo" w:cs="Arial"/>
          <w:b/>
          <w:color w:val="E30413"/>
          <w:sz w:val="22"/>
          <w:szCs w:val="24"/>
        </w:rPr>
        <w:t>keywords</w:t>
      </w:r>
      <w:proofErr w:type="gramEnd"/>
    </w:p>
    <w:p w14:paraId="1A0C1DAE" w14:textId="77777777" w:rsidR="001B2391" w:rsidRDefault="001B2391" w:rsidP="001B2391">
      <w:pPr>
        <w:rPr>
          <w:rFonts w:ascii="Exo" w:hAnsi="Exo" w:cs="Arial"/>
          <w:b/>
          <w:color w:val="E30413"/>
          <w:sz w:val="22"/>
          <w:szCs w:val="24"/>
        </w:rPr>
      </w:pPr>
    </w:p>
    <w:p w14:paraId="2208AE5C" w14:textId="77777777" w:rsidR="00DA31F3" w:rsidRPr="00014F4C" w:rsidRDefault="00DA31F3" w:rsidP="00DA31F3">
      <w:pPr>
        <w:rPr>
          <w:rFonts w:cs="Open Sans"/>
          <w:bCs/>
          <w:color w:val="auto"/>
          <w:szCs w:val="20"/>
        </w:rPr>
      </w:pPr>
      <w:r w:rsidRPr="00014F4C">
        <w:rPr>
          <w:rFonts w:cs="Open Sans"/>
          <w:bCs/>
          <w:color w:val="auto"/>
          <w:szCs w:val="20"/>
        </w:rPr>
        <w:t xml:space="preserve">You’ve probably heard you need to tailor your CV to every role you apply for. How do you do this? One way is through the language you use. Using keywords from the job specification/advert on your CV will mean the hiring manager can see you’ve tailored it to the </w:t>
      </w:r>
      <w:proofErr w:type="gramStart"/>
      <w:r w:rsidRPr="00014F4C">
        <w:rPr>
          <w:rFonts w:cs="Open Sans"/>
          <w:bCs/>
          <w:color w:val="auto"/>
          <w:szCs w:val="20"/>
        </w:rPr>
        <w:t>role</w:t>
      </w:r>
      <w:proofErr w:type="gramEnd"/>
      <w:r w:rsidRPr="00014F4C">
        <w:rPr>
          <w:rFonts w:cs="Open Sans"/>
          <w:bCs/>
          <w:color w:val="auto"/>
          <w:szCs w:val="20"/>
        </w:rPr>
        <w:t xml:space="preserve"> and you have what they are looking for. Use keywords from the role description to describe your past experiences is a good idea here, and if you’re applying for a large company, an applicant tracking system may be used - if this is the case, using keywords relevant to the role is essential to get through to the next round.</w:t>
      </w:r>
    </w:p>
    <w:p w14:paraId="4215BF7C" w14:textId="77777777" w:rsidR="00DA31F3" w:rsidRPr="00014F4C" w:rsidRDefault="00DA31F3" w:rsidP="00DA31F3">
      <w:pPr>
        <w:rPr>
          <w:rFonts w:cs="Open Sans"/>
          <w:bCs/>
          <w:color w:val="auto"/>
          <w:szCs w:val="20"/>
        </w:rPr>
      </w:pPr>
    </w:p>
    <w:p w14:paraId="422DDD5E" w14:textId="575FDD80" w:rsidR="001B2391" w:rsidRPr="00014F4C" w:rsidRDefault="00DA31F3" w:rsidP="00DA31F3">
      <w:pPr>
        <w:rPr>
          <w:rFonts w:cs="Open Sans"/>
          <w:bCs/>
          <w:color w:val="auto"/>
          <w:szCs w:val="20"/>
        </w:rPr>
      </w:pPr>
      <w:r w:rsidRPr="00014F4C">
        <w:rPr>
          <w:rFonts w:cs="Open Sans"/>
          <w:bCs/>
          <w:color w:val="auto"/>
          <w:szCs w:val="20"/>
        </w:rPr>
        <w:t xml:space="preserve">If you want to learn how to make a successful CV it’s also important to use active words and verbs. Use these to describe your duties, </w:t>
      </w:r>
      <w:proofErr w:type="gramStart"/>
      <w:r w:rsidRPr="00014F4C">
        <w:rPr>
          <w:rFonts w:cs="Open Sans"/>
          <w:bCs/>
          <w:color w:val="auto"/>
          <w:szCs w:val="20"/>
        </w:rPr>
        <w:t>skills</w:t>
      </w:r>
      <w:proofErr w:type="gramEnd"/>
      <w:r w:rsidRPr="00014F4C">
        <w:rPr>
          <w:rFonts w:cs="Open Sans"/>
          <w:bCs/>
          <w:color w:val="auto"/>
          <w:szCs w:val="20"/>
        </w:rPr>
        <w:t xml:space="preserve"> and achievements. These should relate to the competencies being sought by the employer. For example, if a company is looking for candidates with good teamwork skills, it would be a good idea to include words which indicate this is the case such as liaise, support, advise, assist.</w:t>
      </w:r>
    </w:p>
    <w:p w14:paraId="253B6612" w14:textId="77777777" w:rsidR="001B2391" w:rsidRDefault="001B2391" w:rsidP="001B2391">
      <w:pPr>
        <w:rPr>
          <w:rFonts w:ascii="Candara" w:hAnsi="Candara"/>
        </w:rPr>
      </w:pPr>
    </w:p>
    <w:p w14:paraId="1A63D232" w14:textId="77777777" w:rsidR="00014F4C" w:rsidRPr="001B2391" w:rsidRDefault="00014F4C" w:rsidP="001B2391">
      <w:pPr>
        <w:rPr>
          <w:rFonts w:ascii="Candara" w:hAnsi="Candara"/>
        </w:rPr>
      </w:pPr>
    </w:p>
    <w:p w14:paraId="27679366" w14:textId="77777777" w:rsidR="00A538CE" w:rsidRDefault="00A538CE" w:rsidP="00396196"/>
    <w:p w14:paraId="5F1678D4" w14:textId="35D8D9AA" w:rsidR="00DA31F3" w:rsidRDefault="00DA31F3" w:rsidP="00DA31F3">
      <w:pPr>
        <w:rPr>
          <w:rFonts w:ascii="Exo" w:hAnsi="Exo" w:cs="Arial"/>
          <w:b/>
          <w:color w:val="E30413"/>
          <w:sz w:val="22"/>
          <w:szCs w:val="24"/>
        </w:rPr>
      </w:pPr>
      <w:r>
        <w:rPr>
          <w:rFonts w:ascii="Exo" w:hAnsi="Exo" w:cs="Arial"/>
          <w:b/>
          <w:color w:val="E30413"/>
          <w:sz w:val="22"/>
          <w:szCs w:val="24"/>
        </w:rPr>
        <w:lastRenderedPageBreak/>
        <w:t>Use Bullet-</w:t>
      </w:r>
      <w:proofErr w:type="gramStart"/>
      <w:r>
        <w:rPr>
          <w:rFonts w:ascii="Exo" w:hAnsi="Exo" w:cs="Arial"/>
          <w:b/>
          <w:color w:val="E30413"/>
          <w:sz w:val="22"/>
          <w:szCs w:val="24"/>
        </w:rPr>
        <w:t>points</w:t>
      </w:r>
      <w:proofErr w:type="gramEnd"/>
    </w:p>
    <w:p w14:paraId="31566107" w14:textId="77777777" w:rsidR="00A538CE" w:rsidRDefault="00A538CE" w:rsidP="00396196"/>
    <w:p w14:paraId="59DFA83A" w14:textId="77777777" w:rsidR="00DA31F3" w:rsidRPr="00014F4C" w:rsidRDefault="00DA31F3" w:rsidP="00DA31F3">
      <w:pPr>
        <w:rPr>
          <w:rFonts w:cs="Open Sans"/>
          <w:color w:val="auto"/>
        </w:rPr>
      </w:pPr>
      <w:r w:rsidRPr="00014F4C">
        <w:rPr>
          <w:rFonts w:cs="Open Sans"/>
          <w:color w:val="auto"/>
        </w:rPr>
        <w:t xml:space="preserve">If you’re not already using bullet-points on your CV, make sure you do! Recruiters like to skim-read applications – it makes their lives easier and the shortlisting process less time consuming. </w:t>
      </w:r>
    </w:p>
    <w:p w14:paraId="221B3247" w14:textId="7EFD6384" w:rsidR="00DA31F3" w:rsidRPr="00014F4C" w:rsidRDefault="00DA31F3" w:rsidP="00DA31F3">
      <w:pPr>
        <w:rPr>
          <w:rFonts w:cs="Open Sans"/>
          <w:color w:val="auto"/>
        </w:rPr>
      </w:pPr>
      <w:r w:rsidRPr="00014F4C">
        <w:rPr>
          <w:rFonts w:cs="Open Sans"/>
          <w:color w:val="auto"/>
        </w:rPr>
        <w:t xml:space="preserve">If you have paragraphs of text, they probably aren’t being read so use bullet points instead. </w:t>
      </w:r>
    </w:p>
    <w:p w14:paraId="132A60F5" w14:textId="77777777" w:rsidR="00DA31F3" w:rsidRPr="00014F4C" w:rsidRDefault="00DA31F3" w:rsidP="00DA31F3">
      <w:pPr>
        <w:rPr>
          <w:rFonts w:cs="Open Sans"/>
          <w:color w:val="auto"/>
        </w:rPr>
      </w:pPr>
      <w:r w:rsidRPr="00014F4C">
        <w:rPr>
          <w:rFonts w:cs="Open Sans"/>
          <w:color w:val="auto"/>
        </w:rPr>
        <w:t xml:space="preserve">Pick out the most essential skills developed in the role and/or achievements. </w:t>
      </w:r>
    </w:p>
    <w:p w14:paraId="5BD64B01" w14:textId="77777777" w:rsidR="00DA31F3" w:rsidRPr="00014F4C" w:rsidRDefault="00DA31F3" w:rsidP="00DA31F3">
      <w:pPr>
        <w:rPr>
          <w:rFonts w:cs="Open Sans"/>
          <w:color w:val="auto"/>
        </w:rPr>
      </w:pPr>
    </w:p>
    <w:p w14:paraId="47084173" w14:textId="77777777" w:rsidR="00DA31F3" w:rsidRPr="00014F4C" w:rsidRDefault="00DA31F3" w:rsidP="00DA31F3">
      <w:pPr>
        <w:rPr>
          <w:rFonts w:cs="Open Sans"/>
          <w:color w:val="auto"/>
        </w:rPr>
      </w:pPr>
      <w:r w:rsidRPr="00014F4C">
        <w:rPr>
          <w:rFonts w:cs="Open Sans"/>
          <w:color w:val="auto"/>
        </w:rPr>
        <w:t xml:space="preserve">A useful tip is to start each one with an active word/verb so it’s concise and focused. Here’s </w:t>
      </w:r>
    </w:p>
    <w:p w14:paraId="22C3BBAF" w14:textId="77777777" w:rsidR="00DA31F3" w:rsidRPr="00014F4C" w:rsidRDefault="00DA31F3" w:rsidP="00DA31F3">
      <w:pPr>
        <w:rPr>
          <w:rFonts w:cs="Open Sans"/>
          <w:color w:val="auto"/>
        </w:rPr>
      </w:pPr>
      <w:r w:rsidRPr="00014F4C">
        <w:rPr>
          <w:rFonts w:cs="Open Sans"/>
          <w:color w:val="auto"/>
        </w:rPr>
        <w:t>an example:</w:t>
      </w:r>
    </w:p>
    <w:p w14:paraId="15847DB4" w14:textId="77777777" w:rsidR="00DA31F3" w:rsidRPr="00014F4C" w:rsidRDefault="00DA31F3" w:rsidP="00DA31F3">
      <w:pPr>
        <w:pStyle w:val="ListParagraph"/>
        <w:numPr>
          <w:ilvl w:val="0"/>
          <w:numId w:val="23"/>
        </w:numPr>
        <w:rPr>
          <w:rFonts w:cs="Open Sans"/>
          <w:color w:val="auto"/>
        </w:rPr>
      </w:pPr>
      <w:r w:rsidRPr="00014F4C">
        <w:rPr>
          <w:rFonts w:cs="Open Sans"/>
          <w:color w:val="auto"/>
        </w:rPr>
        <w:t>Supported a team of 12 lawyers...</w:t>
      </w:r>
    </w:p>
    <w:p w14:paraId="16D71139" w14:textId="77777777" w:rsidR="00DA31F3" w:rsidRPr="00014F4C" w:rsidRDefault="00DA31F3" w:rsidP="00DA31F3">
      <w:pPr>
        <w:pStyle w:val="ListParagraph"/>
        <w:numPr>
          <w:ilvl w:val="0"/>
          <w:numId w:val="23"/>
        </w:numPr>
        <w:rPr>
          <w:rFonts w:cs="Open Sans"/>
          <w:color w:val="auto"/>
        </w:rPr>
      </w:pPr>
      <w:r w:rsidRPr="00014F4C">
        <w:rPr>
          <w:rFonts w:cs="Open Sans"/>
          <w:color w:val="auto"/>
        </w:rPr>
        <w:t xml:space="preserve">Implemented a customer awareness campaign using Twitter which generated a 25% increase in </w:t>
      </w:r>
    </w:p>
    <w:p w14:paraId="5DAD5B73" w14:textId="53BC7F56" w:rsidR="00A538CE" w:rsidRPr="00014F4C" w:rsidRDefault="00DA31F3" w:rsidP="00DA31F3">
      <w:pPr>
        <w:pStyle w:val="ListParagraph"/>
        <w:numPr>
          <w:ilvl w:val="0"/>
          <w:numId w:val="23"/>
        </w:numPr>
        <w:rPr>
          <w:rFonts w:cs="Open Sans"/>
          <w:color w:val="auto"/>
        </w:rPr>
      </w:pPr>
      <w:r w:rsidRPr="00014F4C">
        <w:rPr>
          <w:rFonts w:cs="Open Sans"/>
          <w:color w:val="auto"/>
        </w:rPr>
        <w:t>traffic to the website.</w:t>
      </w:r>
    </w:p>
    <w:p w14:paraId="5BAC455C" w14:textId="77777777" w:rsidR="00A538CE" w:rsidRDefault="00A538CE" w:rsidP="00396196"/>
    <w:p w14:paraId="0F9E982F" w14:textId="77777777" w:rsidR="00A538CE" w:rsidRDefault="00A538CE" w:rsidP="00396196"/>
    <w:p w14:paraId="2EAF721C" w14:textId="04189323" w:rsidR="00DA31F3" w:rsidRDefault="00DA31F3" w:rsidP="00DA31F3">
      <w:pPr>
        <w:rPr>
          <w:rFonts w:ascii="Exo" w:hAnsi="Exo" w:cs="Arial"/>
          <w:b/>
          <w:color w:val="E30413"/>
          <w:sz w:val="22"/>
          <w:szCs w:val="24"/>
        </w:rPr>
      </w:pPr>
      <w:r>
        <w:rPr>
          <w:rFonts w:ascii="Exo" w:hAnsi="Exo" w:cs="Arial"/>
          <w:b/>
          <w:color w:val="E30413"/>
          <w:sz w:val="22"/>
          <w:szCs w:val="24"/>
        </w:rPr>
        <w:t xml:space="preserve">Quantify </w:t>
      </w:r>
      <w:proofErr w:type="gramStart"/>
      <w:r>
        <w:rPr>
          <w:rFonts w:ascii="Exo" w:hAnsi="Exo" w:cs="Arial"/>
          <w:b/>
          <w:color w:val="E30413"/>
          <w:sz w:val="22"/>
          <w:szCs w:val="24"/>
        </w:rPr>
        <w:t>you’re</w:t>
      </w:r>
      <w:proofErr w:type="gramEnd"/>
      <w:r>
        <w:rPr>
          <w:rFonts w:ascii="Exo" w:hAnsi="Exo" w:cs="Arial"/>
          <w:b/>
          <w:color w:val="E30413"/>
          <w:sz w:val="22"/>
          <w:szCs w:val="24"/>
        </w:rPr>
        <w:t xml:space="preserve"> achievements and Impact</w:t>
      </w:r>
    </w:p>
    <w:p w14:paraId="21E78F07" w14:textId="77777777" w:rsidR="00DA31F3" w:rsidRDefault="00DA31F3" w:rsidP="00DA31F3">
      <w:pPr>
        <w:rPr>
          <w:rFonts w:ascii="Exo" w:hAnsi="Exo" w:cs="Arial"/>
          <w:b/>
          <w:color w:val="E30413"/>
          <w:sz w:val="22"/>
          <w:szCs w:val="24"/>
        </w:rPr>
      </w:pPr>
    </w:p>
    <w:p w14:paraId="422D279A" w14:textId="3A158855" w:rsidR="00DA31F3" w:rsidRPr="00014F4C" w:rsidRDefault="00DA31F3" w:rsidP="00DA31F3">
      <w:pPr>
        <w:rPr>
          <w:rFonts w:cs="Open Sans"/>
          <w:bCs/>
          <w:color w:val="auto"/>
          <w:szCs w:val="20"/>
        </w:rPr>
      </w:pPr>
      <w:r w:rsidRPr="00014F4C">
        <w:rPr>
          <w:rFonts w:cs="Open Sans"/>
          <w:bCs/>
          <w:color w:val="auto"/>
          <w:szCs w:val="20"/>
        </w:rPr>
        <w:t xml:space="preserve">When a recruiter looks at your CV, it will mostly consist of text, but if you can include numbers to quantify your impact, </w:t>
      </w:r>
      <w:proofErr w:type="gramStart"/>
      <w:r w:rsidRPr="00014F4C">
        <w:rPr>
          <w:rFonts w:cs="Open Sans"/>
          <w:bCs/>
          <w:color w:val="auto"/>
          <w:szCs w:val="20"/>
        </w:rPr>
        <w:t>workload</w:t>
      </w:r>
      <w:proofErr w:type="gramEnd"/>
      <w:r w:rsidRPr="00014F4C">
        <w:rPr>
          <w:rFonts w:cs="Open Sans"/>
          <w:bCs/>
          <w:color w:val="auto"/>
          <w:szCs w:val="20"/>
        </w:rPr>
        <w:t xml:space="preserve"> or achievements your CV will become instantly more engaging and credible. Most of us can’t quantify everything we’ve </w:t>
      </w:r>
      <w:proofErr w:type="gramStart"/>
      <w:r w:rsidRPr="00014F4C">
        <w:rPr>
          <w:rFonts w:cs="Open Sans"/>
          <w:bCs/>
          <w:color w:val="auto"/>
          <w:szCs w:val="20"/>
        </w:rPr>
        <w:t>done</w:t>
      </w:r>
      <w:proofErr w:type="gramEnd"/>
      <w:r w:rsidRPr="00014F4C">
        <w:rPr>
          <w:rFonts w:cs="Open Sans"/>
          <w:bCs/>
          <w:color w:val="auto"/>
          <w:szCs w:val="20"/>
        </w:rPr>
        <w:t xml:space="preserve"> and some industries are certainly easier to do this with (sales and marketing to name two) but try to add a few in if you can. Most people can show how many people they have worked with in a team, the number of people who attended an event they organised or the percentage increase in sales or social media followers their work resulted in. Remember to use digits i.e. ‘10’ not ‘ten’ to really grab the recruiter’s attention.</w:t>
      </w:r>
    </w:p>
    <w:p w14:paraId="549B6AAC" w14:textId="77777777" w:rsidR="00DA31F3" w:rsidRDefault="00DA31F3" w:rsidP="00DA31F3">
      <w:pPr>
        <w:rPr>
          <w:rFonts w:ascii="Candara" w:hAnsi="Candara" w:cs="Arial"/>
          <w:bCs/>
          <w:color w:val="auto"/>
          <w:sz w:val="20"/>
        </w:rPr>
      </w:pPr>
    </w:p>
    <w:p w14:paraId="0DDA7183" w14:textId="77777777" w:rsidR="00DA31F3" w:rsidRPr="00DA31F3" w:rsidRDefault="00DA31F3" w:rsidP="00DA31F3">
      <w:pPr>
        <w:rPr>
          <w:rFonts w:ascii="Candara" w:hAnsi="Candara" w:cs="Arial"/>
          <w:bCs/>
          <w:color w:val="auto"/>
          <w:sz w:val="20"/>
        </w:rPr>
      </w:pPr>
    </w:p>
    <w:p w14:paraId="5C3A180D" w14:textId="67698582" w:rsidR="00DA31F3" w:rsidRDefault="00DA31F3" w:rsidP="00DA31F3">
      <w:pPr>
        <w:rPr>
          <w:rFonts w:ascii="Exo" w:hAnsi="Exo" w:cs="Arial"/>
          <w:b/>
          <w:color w:val="E30413"/>
          <w:sz w:val="22"/>
          <w:szCs w:val="24"/>
        </w:rPr>
      </w:pPr>
      <w:r>
        <w:rPr>
          <w:rFonts w:ascii="Exo" w:hAnsi="Exo" w:cs="Arial"/>
          <w:b/>
          <w:color w:val="E30413"/>
          <w:sz w:val="22"/>
          <w:szCs w:val="24"/>
        </w:rPr>
        <w:t xml:space="preserve">Check your </w:t>
      </w:r>
      <w:proofErr w:type="gramStart"/>
      <w:r>
        <w:rPr>
          <w:rFonts w:ascii="Exo" w:hAnsi="Exo" w:cs="Arial"/>
          <w:b/>
          <w:color w:val="E30413"/>
          <w:sz w:val="22"/>
          <w:szCs w:val="24"/>
        </w:rPr>
        <w:t>formatting</w:t>
      </w:r>
      <w:proofErr w:type="gramEnd"/>
    </w:p>
    <w:p w14:paraId="16B30922" w14:textId="77777777" w:rsidR="00DA31F3" w:rsidRDefault="00DA31F3" w:rsidP="00DA31F3">
      <w:pPr>
        <w:rPr>
          <w:rFonts w:ascii="Exo" w:hAnsi="Exo" w:cs="Arial"/>
          <w:b/>
          <w:color w:val="E30413"/>
          <w:sz w:val="22"/>
          <w:szCs w:val="24"/>
        </w:rPr>
      </w:pPr>
    </w:p>
    <w:p w14:paraId="3AEEC06A" w14:textId="77777777" w:rsidR="00DA31F3" w:rsidRPr="00014F4C" w:rsidRDefault="00DA31F3" w:rsidP="00DA31F3">
      <w:pPr>
        <w:rPr>
          <w:rFonts w:cs="Open Sans"/>
          <w:bCs/>
          <w:color w:val="auto"/>
          <w:szCs w:val="20"/>
        </w:rPr>
      </w:pPr>
      <w:r w:rsidRPr="00014F4C">
        <w:rPr>
          <w:rFonts w:cs="Open Sans"/>
          <w:bCs/>
          <w:color w:val="auto"/>
          <w:szCs w:val="20"/>
        </w:rPr>
        <w:t xml:space="preserve">Although content is the most important part of your CV, the way it’s presented can make or break an employer’s first impression of it. You only have a few seconds to impress so make sure your CV is easy to read – this means each section is marked clearly and displayed consistently too. You don’t need to use colours or fancy formatting styles to get the </w:t>
      </w:r>
      <w:proofErr w:type="gramStart"/>
      <w:r w:rsidRPr="00014F4C">
        <w:rPr>
          <w:rFonts w:cs="Open Sans"/>
          <w:bCs/>
          <w:color w:val="auto"/>
          <w:szCs w:val="20"/>
        </w:rPr>
        <w:t>attention  of</w:t>
      </w:r>
      <w:proofErr w:type="gramEnd"/>
      <w:r w:rsidRPr="00014F4C">
        <w:rPr>
          <w:rFonts w:cs="Open Sans"/>
          <w:bCs/>
          <w:color w:val="auto"/>
          <w:szCs w:val="20"/>
        </w:rPr>
        <w:t xml:space="preserve"> your reader – less is often more.</w:t>
      </w:r>
    </w:p>
    <w:p w14:paraId="7458790C" w14:textId="77777777" w:rsidR="00DA31F3" w:rsidRPr="00014F4C" w:rsidRDefault="00DA31F3" w:rsidP="00DA31F3">
      <w:pPr>
        <w:rPr>
          <w:rFonts w:cs="Open Sans"/>
          <w:bCs/>
          <w:color w:val="auto"/>
          <w:szCs w:val="20"/>
        </w:rPr>
      </w:pPr>
    </w:p>
    <w:p w14:paraId="50325631" w14:textId="0128B9B3" w:rsidR="00DA31F3" w:rsidRPr="00014F4C" w:rsidRDefault="00DA31F3" w:rsidP="00DA31F3">
      <w:pPr>
        <w:rPr>
          <w:rFonts w:cs="Open Sans"/>
          <w:bCs/>
          <w:color w:val="auto"/>
          <w:szCs w:val="20"/>
        </w:rPr>
      </w:pPr>
      <w:r w:rsidRPr="00014F4C">
        <w:rPr>
          <w:rFonts w:cs="Open Sans"/>
          <w:bCs/>
          <w:color w:val="auto"/>
          <w:szCs w:val="20"/>
        </w:rPr>
        <w:t xml:space="preserve">If you want to draw attention to headings, use bold and/or underline the font. If you want </w:t>
      </w:r>
      <w:proofErr w:type="gramStart"/>
      <w:r w:rsidRPr="00014F4C">
        <w:rPr>
          <w:rFonts w:cs="Open Sans"/>
          <w:bCs/>
          <w:color w:val="auto"/>
          <w:szCs w:val="20"/>
        </w:rPr>
        <w:t>to  draw</w:t>
      </w:r>
      <w:proofErr w:type="gramEnd"/>
      <w:r w:rsidRPr="00014F4C">
        <w:rPr>
          <w:rFonts w:cs="Open Sans"/>
          <w:bCs/>
          <w:color w:val="auto"/>
          <w:szCs w:val="20"/>
        </w:rPr>
        <w:t xml:space="preserve"> attention to role titles and/or organisations you’ve worked at consider using bold too. Don’t just cram everything in either – you need white space (blank space) to make what you have included on your CV stand out.</w:t>
      </w:r>
    </w:p>
    <w:p w14:paraId="20B5571B" w14:textId="77777777" w:rsidR="00A538CE" w:rsidRDefault="00A538CE" w:rsidP="00396196"/>
    <w:p w14:paraId="65F82A9F" w14:textId="77777777" w:rsidR="00A538CE" w:rsidRDefault="00A538CE" w:rsidP="00396196"/>
    <w:p w14:paraId="6DEF3D67" w14:textId="77777777" w:rsidR="00A538CE" w:rsidRDefault="00A538CE" w:rsidP="00396196"/>
    <w:p w14:paraId="545CC204" w14:textId="77777777" w:rsidR="00A538CE" w:rsidRDefault="00A538CE" w:rsidP="00396196">
      <w:pPr>
        <w:rPr>
          <w:rFonts w:ascii="Exo" w:hAnsi="Exo" w:cs="Arial"/>
          <w:b/>
          <w:color w:val="E30413"/>
          <w:sz w:val="22"/>
          <w:szCs w:val="24"/>
        </w:rPr>
      </w:pPr>
    </w:p>
    <w:p w14:paraId="01539C91" w14:textId="4004E30C" w:rsidR="00A538CE" w:rsidRDefault="00A538CE" w:rsidP="00396196"/>
    <w:p w14:paraId="526CE988" w14:textId="565BB72C" w:rsidR="00396196" w:rsidRDefault="00396196" w:rsidP="001A5497"/>
    <w:p w14:paraId="5BE216FB" w14:textId="7779B49D" w:rsidR="00821767" w:rsidRPr="00821767" w:rsidRDefault="00821767" w:rsidP="00FB3AB0">
      <w:pPr>
        <w:rPr>
          <w:rFonts w:cs="Open Sans"/>
          <w:color w:val="auto"/>
          <w:szCs w:val="18"/>
        </w:rPr>
      </w:pPr>
    </w:p>
    <w:sectPr w:rsidR="00821767" w:rsidRPr="00821767" w:rsidSect="00CC3AE3">
      <w:headerReference w:type="default" r:id="rId12"/>
      <w:footerReference w:type="default" r:id="rId13"/>
      <w:pgSz w:w="11906" w:h="16838"/>
      <w:pgMar w:top="2552" w:right="1077" w:bottom="1440" w:left="1077" w:header="851"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59DE22" w14:textId="77777777" w:rsidR="00D5430A" w:rsidRDefault="00D5430A" w:rsidP="00AD6F4A">
      <w:pPr>
        <w:spacing w:line="240" w:lineRule="auto"/>
      </w:pPr>
      <w:r>
        <w:separator/>
      </w:r>
    </w:p>
  </w:endnote>
  <w:endnote w:type="continuationSeparator" w:id="0">
    <w:p w14:paraId="1D565D56" w14:textId="77777777" w:rsidR="00D5430A" w:rsidRDefault="00D5430A" w:rsidP="00AD6F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xo">
    <w:altName w:val="Exo"/>
    <w:panose1 w:val="00000000000000000000"/>
    <w:charset w:val="4D"/>
    <w:family w:val="auto"/>
    <w:pitch w:val="variable"/>
    <w:sig w:usb0="A00000FF" w:usb1="4000204B" w:usb2="00000000" w:usb3="00000000" w:csb0="0000019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w:panose1 w:val="00000000000000000000"/>
    <w:charset w:val="00"/>
    <w:family w:val="auto"/>
    <w:pitch w:val="variable"/>
    <w:sig w:usb0="E00002FF" w:usb1="4000201B" w:usb2="00000028"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2"/>
      <w:gridCol w:w="2017"/>
      <w:gridCol w:w="3359"/>
      <w:gridCol w:w="1904"/>
    </w:tblGrid>
    <w:tr w:rsidR="00B1724A" w:rsidRPr="005511CC" w14:paraId="667A1467" w14:textId="77777777" w:rsidTr="006F0FF8">
      <w:trPr>
        <w:trHeight w:val="283"/>
      </w:trPr>
      <w:tc>
        <w:tcPr>
          <w:tcW w:w="1268" w:type="pct"/>
          <w:vAlign w:val="center"/>
        </w:tcPr>
        <w:p w14:paraId="70C67FCF" w14:textId="77777777" w:rsidR="00B1724A" w:rsidRPr="00A02C75" w:rsidRDefault="00B1724A" w:rsidP="0016797A">
          <w:pPr>
            <w:pStyle w:val="Footer"/>
          </w:pPr>
          <w:r w:rsidRPr="00A02C75">
            <w:t>Doc No.</w:t>
          </w:r>
        </w:p>
      </w:tc>
      <w:tc>
        <w:tcPr>
          <w:tcW w:w="1034" w:type="pct"/>
          <w:vAlign w:val="center"/>
        </w:tcPr>
        <w:p w14:paraId="0A2223D6" w14:textId="77777777" w:rsidR="00B1724A" w:rsidRPr="00A02C75" w:rsidRDefault="00B1724A" w:rsidP="0016797A">
          <w:pPr>
            <w:pStyle w:val="Footer"/>
          </w:pPr>
          <w:r w:rsidRPr="00A02C75">
            <w:t>Rev X</w:t>
          </w:r>
          <w:r w:rsidR="00596C63" w:rsidRPr="00A02C75">
            <w:t>X</w:t>
          </w:r>
        </w:p>
      </w:tc>
      <w:tc>
        <w:tcPr>
          <w:tcW w:w="1722" w:type="pct"/>
          <w:vAlign w:val="center"/>
        </w:tcPr>
        <w:p w14:paraId="5AC57C84" w14:textId="77777777" w:rsidR="00B1724A" w:rsidRPr="00A02C75" w:rsidRDefault="00D1496C" w:rsidP="0016797A">
          <w:pPr>
            <w:pStyle w:val="Footer"/>
          </w:pPr>
          <w:r w:rsidRPr="00A02C75">
            <w:t>DD Mon YYYY</w:t>
          </w:r>
        </w:p>
      </w:tc>
      <w:tc>
        <w:tcPr>
          <w:tcW w:w="976" w:type="pct"/>
          <w:vAlign w:val="center"/>
        </w:tcPr>
        <w:p w14:paraId="6546C17F" w14:textId="77777777" w:rsidR="00B1724A" w:rsidRPr="00A02C75" w:rsidRDefault="00B1724A" w:rsidP="0016797A">
          <w:pPr>
            <w:pStyle w:val="Footer"/>
          </w:pPr>
          <w:r w:rsidRPr="00A02C75">
            <w:fldChar w:fldCharType="begin"/>
          </w:r>
          <w:r w:rsidRPr="00A02C75">
            <w:instrText xml:space="preserve"> PAGE  \* Arabic  \* MERGEFORMAT </w:instrText>
          </w:r>
          <w:r w:rsidRPr="00A02C75">
            <w:fldChar w:fldCharType="separate"/>
          </w:r>
          <w:r w:rsidR="00DC1A74">
            <w:rPr>
              <w:noProof/>
            </w:rPr>
            <w:t>1</w:t>
          </w:r>
          <w:r w:rsidRPr="00A02C75">
            <w:fldChar w:fldCharType="end"/>
          </w:r>
          <w:r w:rsidRPr="00A02C75">
            <w:t xml:space="preserve"> of </w:t>
          </w:r>
          <w:fldSimple w:instr=" NUMPAGES  \* Arabic  \* MERGEFORMAT ">
            <w:r w:rsidR="00DC1A74">
              <w:rPr>
                <w:noProof/>
              </w:rPr>
              <w:t>1</w:t>
            </w:r>
          </w:fldSimple>
        </w:p>
      </w:tc>
    </w:tr>
  </w:tbl>
  <w:p w14:paraId="746DA981" w14:textId="77777777" w:rsidR="006A1E75" w:rsidRPr="005511CC" w:rsidRDefault="006A1E75" w:rsidP="00BF76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AD7B29" w14:textId="77777777" w:rsidR="00D5430A" w:rsidRDefault="00D5430A" w:rsidP="00AD6F4A">
      <w:pPr>
        <w:spacing w:line="240" w:lineRule="auto"/>
      </w:pPr>
      <w:r>
        <w:separator/>
      </w:r>
    </w:p>
  </w:footnote>
  <w:footnote w:type="continuationSeparator" w:id="0">
    <w:p w14:paraId="50589590" w14:textId="77777777" w:rsidR="00D5430A" w:rsidRDefault="00D5430A" w:rsidP="00AD6F4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119"/>
      <w:gridCol w:w="6623"/>
    </w:tblGrid>
    <w:tr w:rsidR="00CC3AE3" w14:paraId="635245B0" w14:textId="77777777" w:rsidTr="0020387F">
      <w:tc>
        <w:tcPr>
          <w:tcW w:w="3119" w:type="dxa"/>
        </w:tcPr>
        <w:p w14:paraId="2587CD3E" w14:textId="31715EEB" w:rsidR="00CC3AE3" w:rsidRDefault="00CC3AE3" w:rsidP="00CC3AE3">
          <w:r>
            <w:rPr>
              <w:noProof/>
            </w:rPr>
            <w:drawing>
              <wp:inline distT="0" distB="0" distL="0" distR="0" wp14:anchorId="28CAFD19" wp14:editId="40249AB3">
                <wp:extent cx="1481328" cy="708226"/>
                <wp:effectExtent l="0" t="0" r="5080" b="3175"/>
                <wp:docPr id="1772108102" name="Picture 1" descr="A red rectangle with white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2108102" name="Picture 1" descr="A red rectangle with white 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503528" cy="718840"/>
                        </a:xfrm>
                        <a:prstGeom prst="rect">
                          <a:avLst/>
                        </a:prstGeom>
                      </pic:spPr>
                    </pic:pic>
                  </a:graphicData>
                </a:graphic>
              </wp:inline>
            </w:drawing>
          </w:r>
        </w:p>
      </w:tc>
      <w:tc>
        <w:tcPr>
          <w:tcW w:w="6623" w:type="dxa"/>
          <w:vAlign w:val="bottom"/>
        </w:tcPr>
        <w:p w14:paraId="65D97B0B" w14:textId="60827949" w:rsidR="00F41212" w:rsidRPr="00CC3AE3" w:rsidRDefault="001A5497" w:rsidP="00F41212">
          <w:pPr>
            <w:pStyle w:val="FrontCoverTitle"/>
          </w:pPr>
          <w:r>
            <w:t>CAREERS</w:t>
          </w:r>
        </w:p>
      </w:tc>
    </w:tr>
  </w:tbl>
  <w:p w14:paraId="793F04D9" w14:textId="77777777" w:rsidR="006A1E75" w:rsidRDefault="00B52803" w:rsidP="00CC3AE3">
    <w:pPr>
      <w:pStyle w:val="Header"/>
      <w:tabs>
        <w:tab w:val="left" w:pos="787"/>
        <w:tab w:val="right" w:pos="9752"/>
      </w:tabs>
      <w:ind w:right="440"/>
      <w:jc w:val="left"/>
    </w:pPr>
    <w:r w:rsidRPr="00D35062">
      <w:rPr>
        <w:noProof/>
        <w:lang w:eastAsia="en-GB"/>
      </w:rPr>
      <w:drawing>
        <wp:anchor distT="0" distB="0" distL="114300" distR="114300" simplePos="0" relativeHeight="251669504" behindDoc="0" locked="0" layoutInCell="1" allowOverlap="1" wp14:anchorId="3B000CBD" wp14:editId="0BF58056">
          <wp:simplePos x="0" y="0"/>
          <wp:positionH relativeFrom="column">
            <wp:posOffset>7837805</wp:posOffset>
          </wp:positionH>
          <wp:positionV relativeFrom="paragraph">
            <wp:posOffset>25400</wp:posOffset>
          </wp:positionV>
          <wp:extent cx="1800000" cy="555237"/>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cstate="print">
                    <a:extLst>
                      <a:ext uri="{28A0092B-C50C-407E-A947-70E740481C1C}">
                        <a14:useLocalDpi xmlns:a14="http://schemas.microsoft.com/office/drawing/2010/main" val="0"/>
                      </a:ext>
                    </a:extLst>
                  </a:blip>
                  <a:stretch>
                    <a:fillRect/>
                  </a:stretch>
                </pic:blipFill>
                <pic:spPr>
                  <a:xfrm>
                    <a:off x="0" y="0"/>
                    <a:ext cx="1800000" cy="555237"/>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9A11D5"/>
    <w:multiLevelType w:val="hybridMultilevel"/>
    <w:tmpl w:val="7F6CEE3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A132AFE"/>
    <w:multiLevelType w:val="hybridMultilevel"/>
    <w:tmpl w:val="E72C2D48"/>
    <w:lvl w:ilvl="0" w:tplc="94C0367C">
      <w:start w:val="1"/>
      <w:numFmt w:val="bullet"/>
      <w:pStyle w:val="BulletList"/>
      <w:lvlText w:val=""/>
      <w:lvlJc w:val="left"/>
      <w:pPr>
        <w:ind w:left="720" w:hanging="360"/>
      </w:pPr>
      <w:rPr>
        <w:rFonts w:ascii="Symbol" w:hAnsi="Symbol" w:hint="default"/>
        <w:color w:val="404040" w:themeColor="text1" w:themeTint="B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EA4978"/>
    <w:multiLevelType w:val="hybridMultilevel"/>
    <w:tmpl w:val="E8F6D5C4"/>
    <w:lvl w:ilvl="0" w:tplc="6E92710A">
      <w:start w:val="1"/>
      <w:numFmt w:val="bullet"/>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C2B6F56"/>
    <w:multiLevelType w:val="hybridMultilevel"/>
    <w:tmpl w:val="34062244"/>
    <w:lvl w:ilvl="0" w:tplc="ECCAADE8">
      <w:start w:val="1"/>
      <w:numFmt w:val="decimal"/>
      <w:pStyle w:val="NumberLis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130A0AD7"/>
    <w:multiLevelType w:val="hybridMultilevel"/>
    <w:tmpl w:val="351E5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AE87C4A"/>
    <w:multiLevelType w:val="hybridMultilevel"/>
    <w:tmpl w:val="0B60DA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D2B1FD0"/>
    <w:multiLevelType w:val="hybridMultilevel"/>
    <w:tmpl w:val="672203D6"/>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32104764"/>
    <w:multiLevelType w:val="hybridMultilevel"/>
    <w:tmpl w:val="457401B2"/>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433B66F1"/>
    <w:multiLevelType w:val="hybridMultilevel"/>
    <w:tmpl w:val="FA1E055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46B5554D"/>
    <w:multiLevelType w:val="hybridMultilevel"/>
    <w:tmpl w:val="697665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701235D"/>
    <w:multiLevelType w:val="multilevel"/>
    <w:tmpl w:val="B2D8A5BC"/>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15:restartNumberingAfterBreak="0">
    <w:nsid w:val="473E4970"/>
    <w:multiLevelType w:val="hybridMultilevel"/>
    <w:tmpl w:val="22E4D3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742630F"/>
    <w:multiLevelType w:val="hybridMultilevel"/>
    <w:tmpl w:val="1F380E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CBD2690"/>
    <w:multiLevelType w:val="hybridMultilevel"/>
    <w:tmpl w:val="4B9633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1A3749E"/>
    <w:multiLevelType w:val="hybridMultilevel"/>
    <w:tmpl w:val="429CC3F6"/>
    <w:lvl w:ilvl="0" w:tplc="D1E0F882">
      <w:numFmt w:val="bullet"/>
      <w:lvlText w:val="I"/>
      <w:lvlJc w:val="left"/>
      <w:pPr>
        <w:ind w:left="720" w:hanging="360"/>
      </w:pPr>
      <w:rPr>
        <w:rFonts w:ascii="Exo" w:eastAsiaTheme="minorHAnsi" w:hAnsi="Exo"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5CF7B2E"/>
    <w:multiLevelType w:val="hybridMultilevel"/>
    <w:tmpl w:val="D334EB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66D1DB6"/>
    <w:multiLevelType w:val="hybridMultilevel"/>
    <w:tmpl w:val="FEFCBF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8CF0B3B"/>
    <w:multiLevelType w:val="hybridMultilevel"/>
    <w:tmpl w:val="21528A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9F17D74"/>
    <w:multiLevelType w:val="hybridMultilevel"/>
    <w:tmpl w:val="437A08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20D3489"/>
    <w:multiLevelType w:val="hybridMultilevel"/>
    <w:tmpl w:val="1E72505E"/>
    <w:lvl w:ilvl="0" w:tplc="A3D4A8CC">
      <w:start w:val="1"/>
      <w:numFmt w:val="decimal"/>
      <w:lvlText w:val="%1."/>
      <w:lvlJc w:val="left"/>
      <w:pPr>
        <w:ind w:left="720" w:hanging="360"/>
      </w:pPr>
      <w:rPr>
        <w:rFonts w:ascii="Arial" w:hAnsi="Arial" w:cs="Arial"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73467BE"/>
    <w:multiLevelType w:val="hybridMultilevel"/>
    <w:tmpl w:val="F022CBC0"/>
    <w:lvl w:ilvl="0" w:tplc="08090001">
      <w:start w:val="1"/>
      <w:numFmt w:val="bullet"/>
      <w:lvlText w:val=""/>
      <w:lvlJc w:val="left"/>
      <w:pPr>
        <w:ind w:left="720" w:hanging="360"/>
      </w:pPr>
      <w:rPr>
        <w:rFonts w:ascii="Symbol" w:hAnsi="Symbol" w:hint="default"/>
      </w:rPr>
    </w:lvl>
    <w:lvl w:ilvl="1" w:tplc="14F2D48C">
      <w:numFmt w:val="bullet"/>
      <w:lvlText w:val="I"/>
      <w:lvlJc w:val="left"/>
      <w:pPr>
        <w:ind w:left="1440" w:hanging="360"/>
      </w:pPr>
      <w:rPr>
        <w:rFonts w:ascii="Exo" w:eastAsiaTheme="minorHAnsi" w:hAnsi="Exo"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EB819E4"/>
    <w:multiLevelType w:val="hybridMultilevel"/>
    <w:tmpl w:val="8F60BFCE"/>
    <w:lvl w:ilvl="0" w:tplc="2DCC4DF2">
      <w:numFmt w:val="bullet"/>
      <w:lvlText w:val="I"/>
      <w:lvlJc w:val="left"/>
      <w:pPr>
        <w:ind w:left="720" w:hanging="360"/>
      </w:pPr>
      <w:rPr>
        <w:rFonts w:ascii="Exo" w:eastAsiaTheme="minorHAnsi" w:hAnsi="Exo"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F7D238F"/>
    <w:multiLevelType w:val="hybridMultilevel"/>
    <w:tmpl w:val="96FA94FA"/>
    <w:lvl w:ilvl="0" w:tplc="13FE4806">
      <w:numFmt w:val="bullet"/>
      <w:lvlText w:val="I"/>
      <w:lvlJc w:val="left"/>
      <w:pPr>
        <w:ind w:left="720" w:hanging="360"/>
      </w:pPr>
      <w:rPr>
        <w:rFonts w:ascii="Exo" w:eastAsiaTheme="minorHAnsi" w:hAnsi="Exo"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41015922">
    <w:abstractNumId w:val="0"/>
  </w:num>
  <w:num w:numId="2" w16cid:durableId="770667299">
    <w:abstractNumId w:val="19"/>
  </w:num>
  <w:num w:numId="3" w16cid:durableId="860553549">
    <w:abstractNumId w:val="10"/>
  </w:num>
  <w:num w:numId="4" w16cid:durableId="1119841542">
    <w:abstractNumId w:val="2"/>
  </w:num>
  <w:num w:numId="5" w16cid:durableId="1364208878">
    <w:abstractNumId w:val="3"/>
  </w:num>
  <w:num w:numId="6" w16cid:durableId="9063381">
    <w:abstractNumId w:val="1"/>
  </w:num>
  <w:num w:numId="7" w16cid:durableId="1070542812">
    <w:abstractNumId w:val="13"/>
  </w:num>
  <w:num w:numId="8" w16cid:durableId="339698393">
    <w:abstractNumId w:val="15"/>
  </w:num>
  <w:num w:numId="9" w16cid:durableId="933173656">
    <w:abstractNumId w:val="4"/>
  </w:num>
  <w:num w:numId="10" w16cid:durableId="1636982265">
    <w:abstractNumId w:val="17"/>
  </w:num>
  <w:num w:numId="11" w16cid:durableId="1327442549">
    <w:abstractNumId w:val="22"/>
  </w:num>
  <w:num w:numId="12" w16cid:durableId="615066661">
    <w:abstractNumId w:val="6"/>
  </w:num>
  <w:num w:numId="13" w16cid:durableId="1323005818">
    <w:abstractNumId w:val="12"/>
  </w:num>
  <w:num w:numId="14" w16cid:durableId="887568017">
    <w:abstractNumId w:val="21"/>
  </w:num>
  <w:num w:numId="15" w16cid:durableId="241179443">
    <w:abstractNumId w:val="7"/>
  </w:num>
  <w:num w:numId="16" w16cid:durableId="1560677481">
    <w:abstractNumId w:val="11"/>
  </w:num>
  <w:num w:numId="17" w16cid:durableId="1275748894">
    <w:abstractNumId w:val="14"/>
  </w:num>
  <w:num w:numId="18" w16cid:durableId="110559963">
    <w:abstractNumId w:val="8"/>
  </w:num>
  <w:num w:numId="19" w16cid:durableId="1272200935">
    <w:abstractNumId w:val="20"/>
  </w:num>
  <w:num w:numId="20" w16cid:durableId="136726030">
    <w:abstractNumId w:val="9"/>
  </w:num>
  <w:num w:numId="21" w16cid:durableId="1752315219">
    <w:abstractNumId w:val="18"/>
  </w:num>
  <w:num w:numId="22" w16cid:durableId="936017004">
    <w:abstractNumId w:val="5"/>
  </w:num>
  <w:num w:numId="23" w16cid:durableId="47102611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6F4A"/>
    <w:rsid w:val="00001617"/>
    <w:rsid w:val="00003C01"/>
    <w:rsid w:val="00014F4C"/>
    <w:rsid w:val="00050614"/>
    <w:rsid w:val="000701CD"/>
    <w:rsid w:val="00074655"/>
    <w:rsid w:val="000B075C"/>
    <w:rsid w:val="000B5919"/>
    <w:rsid w:val="000F6378"/>
    <w:rsid w:val="00106A48"/>
    <w:rsid w:val="00112E22"/>
    <w:rsid w:val="00114A9E"/>
    <w:rsid w:val="001230D3"/>
    <w:rsid w:val="00126BBB"/>
    <w:rsid w:val="0016797A"/>
    <w:rsid w:val="001A5497"/>
    <w:rsid w:val="001A68C8"/>
    <w:rsid w:val="001B2391"/>
    <w:rsid w:val="001F35DA"/>
    <w:rsid w:val="0020387F"/>
    <w:rsid w:val="0021623B"/>
    <w:rsid w:val="00252685"/>
    <w:rsid w:val="00271D3C"/>
    <w:rsid w:val="00280AF1"/>
    <w:rsid w:val="002814F0"/>
    <w:rsid w:val="002A3183"/>
    <w:rsid w:val="003008AF"/>
    <w:rsid w:val="00300BCA"/>
    <w:rsid w:val="00307EB1"/>
    <w:rsid w:val="00320953"/>
    <w:rsid w:val="00324909"/>
    <w:rsid w:val="00325B9D"/>
    <w:rsid w:val="00335662"/>
    <w:rsid w:val="003402D5"/>
    <w:rsid w:val="0036440C"/>
    <w:rsid w:val="00365CC1"/>
    <w:rsid w:val="00396196"/>
    <w:rsid w:val="003B0609"/>
    <w:rsid w:val="003D0BBB"/>
    <w:rsid w:val="003E4CED"/>
    <w:rsid w:val="00403498"/>
    <w:rsid w:val="0040359C"/>
    <w:rsid w:val="00411C14"/>
    <w:rsid w:val="004131DE"/>
    <w:rsid w:val="004247B8"/>
    <w:rsid w:val="00450DFC"/>
    <w:rsid w:val="00453BD6"/>
    <w:rsid w:val="00496A64"/>
    <w:rsid w:val="00505311"/>
    <w:rsid w:val="0051780F"/>
    <w:rsid w:val="005247C2"/>
    <w:rsid w:val="00537307"/>
    <w:rsid w:val="005511CC"/>
    <w:rsid w:val="00555A67"/>
    <w:rsid w:val="00564A7F"/>
    <w:rsid w:val="00567B4D"/>
    <w:rsid w:val="00573291"/>
    <w:rsid w:val="00576FE0"/>
    <w:rsid w:val="005852C5"/>
    <w:rsid w:val="00596C63"/>
    <w:rsid w:val="005B4DB9"/>
    <w:rsid w:val="005C2934"/>
    <w:rsid w:val="005D3C03"/>
    <w:rsid w:val="00607641"/>
    <w:rsid w:val="00621A01"/>
    <w:rsid w:val="006278CC"/>
    <w:rsid w:val="006444F8"/>
    <w:rsid w:val="00672480"/>
    <w:rsid w:val="006736CE"/>
    <w:rsid w:val="00690C98"/>
    <w:rsid w:val="00693FF7"/>
    <w:rsid w:val="006A1E75"/>
    <w:rsid w:val="006A2A31"/>
    <w:rsid w:val="006E0B3F"/>
    <w:rsid w:val="006F0FF8"/>
    <w:rsid w:val="006F302F"/>
    <w:rsid w:val="0070044D"/>
    <w:rsid w:val="0070050B"/>
    <w:rsid w:val="00704458"/>
    <w:rsid w:val="00736371"/>
    <w:rsid w:val="00736DD7"/>
    <w:rsid w:val="007545BD"/>
    <w:rsid w:val="0076144C"/>
    <w:rsid w:val="00775983"/>
    <w:rsid w:val="00796AAD"/>
    <w:rsid w:val="007D634B"/>
    <w:rsid w:val="0082060A"/>
    <w:rsid w:val="00821767"/>
    <w:rsid w:val="0086019C"/>
    <w:rsid w:val="00883D9A"/>
    <w:rsid w:val="008862D6"/>
    <w:rsid w:val="008948F1"/>
    <w:rsid w:val="00925FA6"/>
    <w:rsid w:val="009355B2"/>
    <w:rsid w:val="009405F0"/>
    <w:rsid w:val="00943176"/>
    <w:rsid w:val="00954AB2"/>
    <w:rsid w:val="009B09D5"/>
    <w:rsid w:val="009B1352"/>
    <w:rsid w:val="009B2E35"/>
    <w:rsid w:val="009C37C8"/>
    <w:rsid w:val="009D7128"/>
    <w:rsid w:val="00A02C75"/>
    <w:rsid w:val="00A04968"/>
    <w:rsid w:val="00A07D8A"/>
    <w:rsid w:val="00A3514A"/>
    <w:rsid w:val="00A354F2"/>
    <w:rsid w:val="00A538CE"/>
    <w:rsid w:val="00A877B5"/>
    <w:rsid w:val="00AD6F4A"/>
    <w:rsid w:val="00AE1478"/>
    <w:rsid w:val="00B0107F"/>
    <w:rsid w:val="00B04D5D"/>
    <w:rsid w:val="00B1724A"/>
    <w:rsid w:val="00B233D9"/>
    <w:rsid w:val="00B42AEC"/>
    <w:rsid w:val="00B52803"/>
    <w:rsid w:val="00B82F22"/>
    <w:rsid w:val="00B928B1"/>
    <w:rsid w:val="00BA160B"/>
    <w:rsid w:val="00BA6A97"/>
    <w:rsid w:val="00BC10EA"/>
    <w:rsid w:val="00BF5415"/>
    <w:rsid w:val="00BF7611"/>
    <w:rsid w:val="00C10755"/>
    <w:rsid w:val="00C30E9E"/>
    <w:rsid w:val="00C81121"/>
    <w:rsid w:val="00C81D2A"/>
    <w:rsid w:val="00CC3AE3"/>
    <w:rsid w:val="00CD2F77"/>
    <w:rsid w:val="00CE258F"/>
    <w:rsid w:val="00CE6676"/>
    <w:rsid w:val="00CF7927"/>
    <w:rsid w:val="00D013B0"/>
    <w:rsid w:val="00D10B30"/>
    <w:rsid w:val="00D1496C"/>
    <w:rsid w:val="00D22394"/>
    <w:rsid w:val="00D41ED2"/>
    <w:rsid w:val="00D5430A"/>
    <w:rsid w:val="00D63B2F"/>
    <w:rsid w:val="00D75983"/>
    <w:rsid w:val="00D81F34"/>
    <w:rsid w:val="00DA31F3"/>
    <w:rsid w:val="00DA4937"/>
    <w:rsid w:val="00DB19F4"/>
    <w:rsid w:val="00DC16B7"/>
    <w:rsid w:val="00DC1A74"/>
    <w:rsid w:val="00DD4BB2"/>
    <w:rsid w:val="00E0328D"/>
    <w:rsid w:val="00E24EC1"/>
    <w:rsid w:val="00E326A5"/>
    <w:rsid w:val="00E54FF6"/>
    <w:rsid w:val="00E645E5"/>
    <w:rsid w:val="00E841EF"/>
    <w:rsid w:val="00E8641C"/>
    <w:rsid w:val="00EA61FD"/>
    <w:rsid w:val="00EB0E66"/>
    <w:rsid w:val="00EC2772"/>
    <w:rsid w:val="00EC3A03"/>
    <w:rsid w:val="00ED3C46"/>
    <w:rsid w:val="00ED570D"/>
    <w:rsid w:val="00EE38AD"/>
    <w:rsid w:val="00EF3970"/>
    <w:rsid w:val="00EF4E69"/>
    <w:rsid w:val="00F01000"/>
    <w:rsid w:val="00F035EA"/>
    <w:rsid w:val="00F22DA8"/>
    <w:rsid w:val="00F23443"/>
    <w:rsid w:val="00F255B2"/>
    <w:rsid w:val="00F279FE"/>
    <w:rsid w:val="00F41212"/>
    <w:rsid w:val="00F707DC"/>
    <w:rsid w:val="00F76682"/>
    <w:rsid w:val="00F95B85"/>
    <w:rsid w:val="00FA57A3"/>
    <w:rsid w:val="00FB3AB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D9677B"/>
  <w15:docId w15:val="{B6FAA7B5-0E09-2B4E-ADE9-E9B140271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lsdException w:name="Emphasis" w:semiHidden="1" w:uiPriority="20"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unhideWhenUsed="1"/>
    <w:lsdException w:name="Intense Quote" w:semiHidden="1" w:uiPriority="30"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lsdException w:name="Intense Emphasis" w:semiHidden="1" w:uiPriority="21" w:unhideWhenUsed="1"/>
    <w:lsdException w:name="Subtle Reference" w:semiHidden="1" w:uiPriority="31" w:unhideWhenUsed="1"/>
    <w:lsdException w:name="Intense Reference" w:semiHidden="1" w:uiPriority="32" w:unhideWhenUsed="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48F1"/>
    <w:pPr>
      <w:spacing w:after="0"/>
    </w:pPr>
    <w:rPr>
      <w:rFonts w:ascii="Open Sans" w:hAnsi="Open Sans"/>
      <w:color w:val="4B4B4A"/>
      <w:sz w:val="18"/>
    </w:rPr>
  </w:style>
  <w:style w:type="paragraph" w:styleId="Heading1">
    <w:name w:val="heading 1"/>
    <w:basedOn w:val="Normal"/>
    <w:next w:val="Normal"/>
    <w:link w:val="Heading1Char"/>
    <w:uiPriority w:val="9"/>
    <w:qFormat/>
    <w:rsid w:val="008948F1"/>
    <w:pPr>
      <w:keepNext/>
      <w:keepLines/>
      <w:numPr>
        <w:numId w:val="3"/>
      </w:numPr>
      <w:spacing w:after="200"/>
      <w:ind w:left="567" w:hanging="567"/>
      <w:outlineLvl w:val="0"/>
    </w:pPr>
    <w:rPr>
      <w:rFonts w:ascii="Exo" w:eastAsiaTheme="majorEastAsia" w:hAnsi="Exo" w:cstheme="majorBidi"/>
      <w:b/>
      <w:bCs/>
      <w:color w:val="E30413"/>
      <w:sz w:val="22"/>
      <w:szCs w:val="28"/>
    </w:rPr>
  </w:style>
  <w:style w:type="paragraph" w:styleId="Heading2">
    <w:name w:val="heading 2"/>
    <w:basedOn w:val="Heading1"/>
    <w:next w:val="Normal"/>
    <w:link w:val="Heading2Char"/>
    <w:uiPriority w:val="9"/>
    <w:qFormat/>
    <w:rsid w:val="0016797A"/>
    <w:pPr>
      <w:numPr>
        <w:ilvl w:val="1"/>
      </w:numPr>
      <w:ind w:left="567" w:hanging="567"/>
      <w:outlineLvl w:val="1"/>
    </w:pPr>
    <w:rPr>
      <w:bCs w:val="0"/>
      <w:szCs w:val="26"/>
    </w:rPr>
  </w:style>
  <w:style w:type="paragraph" w:styleId="Heading3">
    <w:name w:val="heading 3"/>
    <w:basedOn w:val="Heading2"/>
    <w:next w:val="Normal"/>
    <w:link w:val="Heading3Char"/>
    <w:uiPriority w:val="9"/>
    <w:qFormat/>
    <w:rsid w:val="0016797A"/>
    <w:pPr>
      <w:numPr>
        <w:ilvl w:val="2"/>
      </w:numPr>
      <w:ind w:left="567" w:hanging="567"/>
      <w:outlineLvl w:val="2"/>
    </w:pPr>
    <w:rPr>
      <w:bCs/>
      <w:sz w:val="20"/>
    </w:rPr>
  </w:style>
  <w:style w:type="paragraph" w:styleId="Heading4">
    <w:name w:val="heading 4"/>
    <w:basedOn w:val="Normal"/>
    <w:next w:val="Normal"/>
    <w:link w:val="Heading4Char"/>
    <w:uiPriority w:val="9"/>
    <w:semiHidden/>
    <w:unhideWhenUsed/>
    <w:rsid w:val="008948F1"/>
    <w:pPr>
      <w:keepNext/>
      <w:keepLines/>
      <w:numPr>
        <w:ilvl w:val="3"/>
        <w:numId w:val="3"/>
      </w:numPr>
      <w:spacing w:before="200"/>
      <w:outlineLvl w:val="3"/>
    </w:pPr>
    <w:rPr>
      <w:rFonts w:ascii="Exo" w:eastAsiaTheme="majorEastAsia" w:hAnsi="Exo" w:cstheme="majorBidi"/>
      <w:b/>
      <w:bCs/>
      <w:i/>
      <w:iCs/>
      <w:color w:val="E30413"/>
    </w:rPr>
  </w:style>
  <w:style w:type="paragraph" w:styleId="Heading5">
    <w:name w:val="heading 5"/>
    <w:basedOn w:val="Normal"/>
    <w:next w:val="Normal"/>
    <w:link w:val="Heading5Char"/>
    <w:uiPriority w:val="9"/>
    <w:semiHidden/>
    <w:unhideWhenUsed/>
    <w:qFormat/>
    <w:rsid w:val="004247B8"/>
    <w:pPr>
      <w:keepNext/>
      <w:keepLines/>
      <w:numPr>
        <w:ilvl w:val="4"/>
        <w:numId w:val="3"/>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4247B8"/>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4247B8"/>
    <w:pPr>
      <w:keepNext/>
      <w:keepLines/>
      <w:numPr>
        <w:ilvl w:val="6"/>
        <w:numId w:val="3"/>
      </w:numPr>
      <w:spacing w:before="20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4247B8"/>
    <w:pPr>
      <w:keepNext/>
      <w:keepLines/>
      <w:numPr>
        <w:ilvl w:val="7"/>
        <w:numId w:val="3"/>
      </w:numPr>
      <w:spacing w:before="200"/>
      <w:outlineLvl w:val="7"/>
    </w:pPr>
    <w:rPr>
      <w:rFonts w:asciiTheme="majorHAnsi" w:eastAsiaTheme="majorEastAsia" w:hAnsiTheme="majorHAnsi" w:cstheme="majorBidi"/>
      <w:szCs w:val="20"/>
    </w:rPr>
  </w:style>
  <w:style w:type="paragraph" w:styleId="Heading9">
    <w:name w:val="heading 9"/>
    <w:basedOn w:val="Normal"/>
    <w:next w:val="Normal"/>
    <w:link w:val="Heading9Char"/>
    <w:uiPriority w:val="9"/>
    <w:semiHidden/>
    <w:unhideWhenUsed/>
    <w:qFormat/>
    <w:rsid w:val="004247B8"/>
    <w:pPr>
      <w:keepNext/>
      <w:keepLines/>
      <w:numPr>
        <w:ilvl w:val="8"/>
        <w:numId w:val="3"/>
      </w:numPr>
      <w:spacing w:before="200"/>
      <w:outlineLvl w:val="8"/>
    </w:pPr>
    <w:rPr>
      <w:rFonts w:asciiTheme="majorHAnsi" w:eastAsiaTheme="majorEastAsia" w:hAnsiTheme="majorHAnsi" w:cstheme="majorBidi"/>
      <w: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41212"/>
    <w:pPr>
      <w:tabs>
        <w:tab w:val="center" w:pos="4513"/>
        <w:tab w:val="left" w:pos="4979"/>
        <w:tab w:val="right" w:pos="9026"/>
      </w:tabs>
      <w:spacing w:line="240" w:lineRule="auto"/>
      <w:jc w:val="right"/>
    </w:pPr>
    <w:rPr>
      <w:rFonts w:ascii="Exo" w:hAnsi="Exo" w:cs="Arial"/>
      <w:b/>
      <w:caps/>
      <w:color w:val="E30413"/>
      <w:sz w:val="22"/>
      <w:szCs w:val="36"/>
    </w:rPr>
  </w:style>
  <w:style w:type="character" w:customStyle="1" w:styleId="HeaderChar">
    <w:name w:val="Header Char"/>
    <w:basedOn w:val="DefaultParagraphFont"/>
    <w:link w:val="Header"/>
    <w:uiPriority w:val="99"/>
    <w:rsid w:val="00F41212"/>
    <w:rPr>
      <w:rFonts w:ascii="Exo" w:hAnsi="Exo" w:cs="Arial"/>
      <w:b/>
      <w:caps/>
      <w:color w:val="E30413"/>
      <w:szCs w:val="36"/>
    </w:rPr>
  </w:style>
  <w:style w:type="paragraph" w:styleId="Footer">
    <w:name w:val="footer"/>
    <w:basedOn w:val="Normal"/>
    <w:link w:val="FooterChar"/>
    <w:uiPriority w:val="99"/>
    <w:rsid w:val="008948F1"/>
    <w:pPr>
      <w:spacing w:line="240" w:lineRule="auto"/>
      <w:jc w:val="center"/>
    </w:pPr>
    <w:rPr>
      <w:rFonts w:ascii="Exo" w:hAnsi="Exo"/>
      <w:caps/>
      <w:color w:val="A5A3A3"/>
      <w:sz w:val="13"/>
      <w:szCs w:val="18"/>
    </w:rPr>
  </w:style>
  <w:style w:type="character" w:customStyle="1" w:styleId="FooterChar">
    <w:name w:val="Footer Char"/>
    <w:basedOn w:val="DefaultParagraphFont"/>
    <w:link w:val="Footer"/>
    <w:uiPriority w:val="99"/>
    <w:rsid w:val="008948F1"/>
    <w:rPr>
      <w:rFonts w:ascii="Exo" w:hAnsi="Exo"/>
      <w:caps/>
      <w:color w:val="A5A3A3"/>
      <w:sz w:val="13"/>
      <w:szCs w:val="18"/>
    </w:rPr>
  </w:style>
  <w:style w:type="paragraph" w:styleId="BalloonText">
    <w:name w:val="Balloon Text"/>
    <w:basedOn w:val="Normal"/>
    <w:link w:val="BalloonTextChar"/>
    <w:uiPriority w:val="99"/>
    <w:semiHidden/>
    <w:unhideWhenUsed/>
    <w:rsid w:val="00AD6F4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6F4A"/>
    <w:rPr>
      <w:rFonts w:ascii="Tahoma" w:hAnsi="Tahoma" w:cs="Tahoma"/>
      <w:sz w:val="16"/>
      <w:szCs w:val="16"/>
    </w:rPr>
  </w:style>
  <w:style w:type="table" w:styleId="TableGrid">
    <w:name w:val="Table Grid"/>
    <w:basedOn w:val="TableNormal"/>
    <w:uiPriority w:val="59"/>
    <w:rsid w:val="002814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unhideWhenUsed/>
    <w:rsid w:val="001F35DA"/>
    <w:pPr>
      <w:ind w:left="720"/>
      <w:contextualSpacing/>
    </w:pPr>
  </w:style>
  <w:style w:type="paragraph" w:customStyle="1" w:styleId="FrontCoverTitle">
    <w:name w:val="Front Cover Title"/>
    <w:basedOn w:val="Normal"/>
    <w:link w:val="FrontCoverTitleChar"/>
    <w:unhideWhenUsed/>
    <w:rsid w:val="00F41212"/>
    <w:pPr>
      <w:jc w:val="right"/>
    </w:pPr>
    <w:rPr>
      <w:rFonts w:ascii="Exo" w:hAnsi="Exo" w:cs="Arial"/>
      <w:caps/>
      <w:sz w:val="40"/>
      <w:szCs w:val="48"/>
    </w:rPr>
  </w:style>
  <w:style w:type="paragraph" w:customStyle="1" w:styleId="Heading">
    <w:name w:val="Heading"/>
    <w:basedOn w:val="Normal"/>
    <w:next w:val="Normal"/>
    <w:link w:val="HeadingChar"/>
    <w:rsid w:val="008948F1"/>
    <w:rPr>
      <w:rFonts w:ascii="Exo" w:hAnsi="Exo" w:cs="Arial"/>
      <w:b/>
      <w:color w:val="E30413"/>
      <w:sz w:val="22"/>
      <w:szCs w:val="24"/>
    </w:rPr>
  </w:style>
  <w:style w:type="character" w:customStyle="1" w:styleId="FrontCoverTitleChar">
    <w:name w:val="Front Cover Title Char"/>
    <w:basedOn w:val="DefaultParagraphFont"/>
    <w:link w:val="FrontCoverTitle"/>
    <w:rsid w:val="00F41212"/>
    <w:rPr>
      <w:rFonts w:ascii="Exo" w:hAnsi="Exo" w:cs="Arial"/>
      <w:caps/>
      <w:color w:val="4B4B4A"/>
      <w:sz w:val="40"/>
      <w:szCs w:val="48"/>
    </w:rPr>
  </w:style>
  <w:style w:type="character" w:customStyle="1" w:styleId="Heading1Char">
    <w:name w:val="Heading 1 Char"/>
    <w:basedOn w:val="DefaultParagraphFont"/>
    <w:link w:val="Heading1"/>
    <w:uiPriority w:val="9"/>
    <w:rsid w:val="008948F1"/>
    <w:rPr>
      <w:rFonts w:ascii="Exo" w:eastAsiaTheme="majorEastAsia" w:hAnsi="Exo" w:cstheme="majorBidi"/>
      <w:b/>
      <w:bCs/>
      <w:color w:val="E30413"/>
      <w:szCs w:val="28"/>
    </w:rPr>
  </w:style>
  <w:style w:type="character" w:customStyle="1" w:styleId="HeadingChar">
    <w:name w:val="Heading Char"/>
    <w:basedOn w:val="DefaultParagraphFont"/>
    <w:link w:val="Heading"/>
    <w:rsid w:val="008948F1"/>
    <w:rPr>
      <w:rFonts w:ascii="Exo" w:hAnsi="Exo" w:cs="Arial"/>
      <w:b/>
      <w:color w:val="E30413"/>
      <w:szCs w:val="24"/>
    </w:rPr>
  </w:style>
  <w:style w:type="paragraph" w:styleId="TOCHeading">
    <w:name w:val="TOC Heading"/>
    <w:basedOn w:val="Heading1"/>
    <w:next w:val="Normal"/>
    <w:uiPriority w:val="39"/>
    <w:semiHidden/>
    <w:unhideWhenUsed/>
    <w:qFormat/>
    <w:rsid w:val="0040359C"/>
    <w:pPr>
      <w:outlineLvl w:val="9"/>
    </w:pPr>
    <w:rPr>
      <w:lang w:val="en-US" w:eastAsia="ja-JP"/>
    </w:rPr>
  </w:style>
  <w:style w:type="paragraph" w:customStyle="1" w:styleId="FrontCoverInstructions">
    <w:name w:val="Front Cover Instructions"/>
    <w:basedOn w:val="Normal"/>
    <w:link w:val="FrontCoverInstructionsChar"/>
    <w:unhideWhenUsed/>
    <w:rsid w:val="004247B8"/>
    <w:pPr>
      <w:spacing w:after="240"/>
    </w:pPr>
    <w:rPr>
      <w:rFonts w:cs="Arial"/>
    </w:rPr>
  </w:style>
  <w:style w:type="character" w:customStyle="1" w:styleId="Heading2Char">
    <w:name w:val="Heading 2 Char"/>
    <w:basedOn w:val="DefaultParagraphFont"/>
    <w:link w:val="Heading2"/>
    <w:uiPriority w:val="9"/>
    <w:rsid w:val="0016797A"/>
    <w:rPr>
      <w:rFonts w:ascii="Arial" w:eastAsiaTheme="majorEastAsia" w:hAnsi="Arial" w:cstheme="majorBidi"/>
      <w:b/>
      <w:color w:val="006732"/>
      <w:szCs w:val="26"/>
    </w:rPr>
  </w:style>
  <w:style w:type="character" w:customStyle="1" w:styleId="FrontCoverInstructionsChar">
    <w:name w:val="Front Cover Instructions Char"/>
    <w:basedOn w:val="DefaultParagraphFont"/>
    <w:link w:val="FrontCoverInstructions"/>
    <w:rsid w:val="007545BD"/>
    <w:rPr>
      <w:rFonts w:ascii="Arial" w:hAnsi="Arial" w:cs="Arial"/>
    </w:rPr>
  </w:style>
  <w:style w:type="character" w:customStyle="1" w:styleId="Heading3Char">
    <w:name w:val="Heading 3 Char"/>
    <w:basedOn w:val="DefaultParagraphFont"/>
    <w:link w:val="Heading3"/>
    <w:uiPriority w:val="9"/>
    <w:rsid w:val="0016797A"/>
    <w:rPr>
      <w:rFonts w:ascii="Arial" w:eastAsiaTheme="majorEastAsia" w:hAnsi="Arial" w:cstheme="majorBidi"/>
      <w:b/>
      <w:bCs/>
      <w:color w:val="006732"/>
      <w:sz w:val="20"/>
      <w:szCs w:val="26"/>
    </w:rPr>
  </w:style>
  <w:style w:type="character" w:customStyle="1" w:styleId="Heading4Char">
    <w:name w:val="Heading 4 Char"/>
    <w:basedOn w:val="DefaultParagraphFont"/>
    <w:link w:val="Heading4"/>
    <w:uiPriority w:val="9"/>
    <w:semiHidden/>
    <w:rsid w:val="008948F1"/>
    <w:rPr>
      <w:rFonts w:ascii="Exo" w:eastAsiaTheme="majorEastAsia" w:hAnsi="Exo" w:cstheme="majorBidi"/>
      <w:b/>
      <w:bCs/>
      <w:i/>
      <w:iCs/>
      <w:color w:val="E30413"/>
      <w:sz w:val="18"/>
    </w:rPr>
  </w:style>
  <w:style w:type="character" w:customStyle="1" w:styleId="Heading5Char">
    <w:name w:val="Heading 5 Char"/>
    <w:basedOn w:val="DefaultParagraphFont"/>
    <w:link w:val="Heading5"/>
    <w:uiPriority w:val="9"/>
    <w:semiHidden/>
    <w:rsid w:val="004247B8"/>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4247B8"/>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4247B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4247B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4247B8"/>
    <w:rPr>
      <w:rFonts w:asciiTheme="majorHAnsi" w:eastAsiaTheme="majorEastAsia" w:hAnsiTheme="majorHAnsi" w:cstheme="majorBidi"/>
      <w:i/>
      <w:iCs/>
      <w:color w:val="404040" w:themeColor="text1" w:themeTint="BF"/>
      <w:sz w:val="20"/>
      <w:szCs w:val="20"/>
    </w:rPr>
  </w:style>
  <w:style w:type="paragraph" w:styleId="TOC1">
    <w:name w:val="toc 1"/>
    <w:basedOn w:val="Normal"/>
    <w:next w:val="Normal"/>
    <w:autoRedefine/>
    <w:uiPriority w:val="39"/>
    <w:unhideWhenUsed/>
    <w:rsid w:val="004247B8"/>
    <w:pPr>
      <w:spacing w:after="100"/>
    </w:pPr>
  </w:style>
  <w:style w:type="character" w:styleId="Hyperlink">
    <w:name w:val="Hyperlink"/>
    <w:basedOn w:val="DefaultParagraphFont"/>
    <w:uiPriority w:val="99"/>
    <w:unhideWhenUsed/>
    <w:rsid w:val="008948F1"/>
    <w:rPr>
      <w:rFonts w:ascii="Open Sans" w:hAnsi="Open Sans"/>
      <w:color w:val="E30413"/>
      <w:u w:val="none"/>
    </w:rPr>
  </w:style>
  <w:style w:type="paragraph" w:styleId="TOC2">
    <w:name w:val="toc 2"/>
    <w:basedOn w:val="Normal"/>
    <w:next w:val="Normal"/>
    <w:autoRedefine/>
    <w:uiPriority w:val="39"/>
    <w:unhideWhenUsed/>
    <w:rsid w:val="007545BD"/>
    <w:pPr>
      <w:spacing w:after="100"/>
      <w:ind w:left="220"/>
    </w:pPr>
  </w:style>
  <w:style w:type="paragraph" w:styleId="TOC3">
    <w:name w:val="toc 3"/>
    <w:basedOn w:val="Normal"/>
    <w:next w:val="Normal"/>
    <w:autoRedefine/>
    <w:uiPriority w:val="39"/>
    <w:unhideWhenUsed/>
    <w:rsid w:val="007545BD"/>
    <w:pPr>
      <w:spacing w:after="100"/>
      <w:ind w:left="440"/>
    </w:pPr>
  </w:style>
  <w:style w:type="paragraph" w:customStyle="1" w:styleId="BulletList">
    <w:name w:val="Bullet List"/>
    <w:basedOn w:val="ListParagraph"/>
    <w:link w:val="BulletListChar"/>
    <w:qFormat/>
    <w:rsid w:val="0016797A"/>
    <w:pPr>
      <w:numPr>
        <w:numId w:val="6"/>
      </w:numPr>
      <w:ind w:left="567" w:hanging="567"/>
    </w:pPr>
  </w:style>
  <w:style w:type="paragraph" w:customStyle="1" w:styleId="NumberList">
    <w:name w:val="Number List"/>
    <w:basedOn w:val="BulletList"/>
    <w:link w:val="NumberListChar"/>
    <w:qFormat/>
    <w:rsid w:val="0016797A"/>
    <w:pPr>
      <w:numPr>
        <w:numId w:val="5"/>
      </w:numPr>
      <w:ind w:left="567" w:hanging="567"/>
    </w:pPr>
  </w:style>
  <w:style w:type="character" w:customStyle="1" w:styleId="ListParagraphChar">
    <w:name w:val="List Paragraph Char"/>
    <w:basedOn w:val="DefaultParagraphFont"/>
    <w:link w:val="ListParagraph"/>
    <w:uiPriority w:val="34"/>
    <w:rsid w:val="00325B9D"/>
    <w:rPr>
      <w:rFonts w:ascii="Arial" w:hAnsi="Arial"/>
    </w:rPr>
  </w:style>
  <w:style w:type="character" w:customStyle="1" w:styleId="BulletListChar">
    <w:name w:val="Bullet List Char"/>
    <w:basedOn w:val="ListParagraphChar"/>
    <w:link w:val="BulletList"/>
    <w:rsid w:val="0016797A"/>
    <w:rPr>
      <w:rFonts w:ascii="Arial" w:hAnsi="Arial"/>
      <w:color w:val="404040" w:themeColor="text1" w:themeTint="BF"/>
      <w:sz w:val="20"/>
    </w:rPr>
  </w:style>
  <w:style w:type="character" w:customStyle="1" w:styleId="NumberListChar">
    <w:name w:val="Number List Char"/>
    <w:basedOn w:val="BulletListChar"/>
    <w:link w:val="NumberList"/>
    <w:rsid w:val="0016797A"/>
    <w:rPr>
      <w:rFonts w:ascii="Arial" w:hAnsi="Arial"/>
      <w:color w:val="404040" w:themeColor="text1" w:themeTint="BF"/>
      <w:sz w:val="20"/>
    </w:rPr>
  </w:style>
  <w:style w:type="paragraph" w:customStyle="1" w:styleId="SubHeading">
    <w:name w:val="Sub Heading"/>
    <w:basedOn w:val="Normal"/>
    <w:qFormat/>
    <w:rsid w:val="00396196"/>
    <w:rPr>
      <w:rFonts w:ascii="Exo" w:hAnsi="Exo"/>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27D26D81A7C24F8F3C2A2589DEA85B" ma:contentTypeVersion="4" ma:contentTypeDescription="Create a new document." ma:contentTypeScope="" ma:versionID="771836454d9d31b876206b67f95daf1d">
  <xsd:schema xmlns:xsd="http://www.w3.org/2001/XMLSchema" xmlns:xs="http://www.w3.org/2001/XMLSchema" xmlns:p="http://schemas.microsoft.com/office/2006/metadata/properties" xmlns:ns2="b3fe1b25-4450-494a-9c55-34ff26c0c1ff" xmlns:ns3="aea919a0-cfbe-41da-ad0b-bbb74de63241" targetNamespace="http://schemas.microsoft.com/office/2006/metadata/properties" ma:root="true" ma:fieldsID="4f158410de1cd1b68909d61dc554903a" ns2:_="" ns3:_="">
    <xsd:import namespace="b3fe1b25-4450-494a-9c55-34ff26c0c1ff"/>
    <xsd:import namespace="aea919a0-cfbe-41da-ad0b-bbb74de6324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fe1b25-4450-494a-9c55-34ff26c0c1f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ea919a0-cfbe-41da-ad0b-bbb74de6324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5AD88D-9B54-4FAB-A9E8-0253D0FFD4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fe1b25-4450-494a-9c55-34ff26c0c1ff"/>
    <ds:schemaRef ds:uri="aea919a0-cfbe-41da-ad0b-bbb74de632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5721A17-C0AA-42E9-8108-20C30AEFEFF8}">
  <ds:schemaRefs>
    <ds:schemaRef ds:uri="http://schemas.microsoft.com/sharepoint/v3/contenttype/forms"/>
  </ds:schemaRefs>
</ds:datastoreItem>
</file>

<file path=customXml/itemProps3.xml><?xml version="1.0" encoding="utf-8"?>
<ds:datastoreItem xmlns:ds="http://schemas.openxmlformats.org/officeDocument/2006/customXml" ds:itemID="{CC57F42C-ABCA-45F5-B6C6-AE4EC99278F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838AE8D-B42F-46B6-9F8B-B3875CE2E5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Pages>
  <Words>637</Words>
  <Characters>3634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Sparrows Offshore Services</Company>
  <LinksUpToDate>false</LinksUpToDate>
  <CharactersWithSpaces>4263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bob.jamieson@sparrowsgroup.com</dc:creator>
  <cp:lastModifiedBy>Jamie Hughes</cp:lastModifiedBy>
  <cp:revision>5</cp:revision>
  <cp:lastPrinted>2023-06-08T07:39:00Z</cp:lastPrinted>
  <dcterms:created xsi:type="dcterms:W3CDTF">2024-02-06T08:43:00Z</dcterms:created>
  <dcterms:modified xsi:type="dcterms:W3CDTF">2024-02-07T07:40:00Z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0x010100D027D26D81A7C24F8F3C2A2589DEA85B</vt:lpwstr>
  </property>
</Properties>
</file>